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81" w:rsidRPr="003C4981" w:rsidRDefault="003C4981" w:rsidP="00E042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4981">
        <w:rPr>
          <w:rFonts w:ascii="Times New Roman" w:hAnsi="Times New Roman" w:cs="Times New Roman"/>
          <w:b/>
          <w:color w:val="FF0000"/>
          <w:sz w:val="28"/>
          <w:szCs w:val="28"/>
        </w:rPr>
        <w:t>ПАМЯТКА О БЕЗОПАСНОМ ПРИМЕНЕНИИ СИГВЕЕВ, ГИРОСКУТЕРОВ, МОНОКОЛЕС И ИНЫХ СОВРЕМЕННЫХ СРЕДСТВ ПЕРЕДВИЖЕНИЯ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Сейчас все большую популярность среди молодежи приобретают такие современные средства передвижения, как 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>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Данные средства передвижения имеют электрический двигатель, различную мощность и позволяют быстро передвигаться.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 xml:space="preserve">С точки зрения правил дорожного движения, лица, использующие роликовые коньки, самокаты,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>, являются пешеходами, в связи с чем, они обязаны знать и соблюдать относящиеся к ним соответствующие требования дорожных правил: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 xml:space="preserve">При использовании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сигвеев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 руководствоваться теми же правилами и правовыми нормами, что и для пешеходов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Кататься на данных устройствах необходимо в защитном шлеме, налокотниках и наколенниках — это обезопасит ребенка при возможном падении.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 xml:space="preserve">Максимальная скорость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гироскутера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 ограничена — это 10-12 км/ч.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81">
        <w:rPr>
          <w:rFonts w:ascii="Times New Roman" w:hAnsi="Times New Roman" w:cs="Times New Roman"/>
          <w:sz w:val="28"/>
          <w:szCs w:val="28"/>
        </w:rPr>
        <w:t>выходе за эти пределы может произойти падение и, как следствие — получение травмы.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Для передвижения на данных средствах необходимо 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81">
        <w:rPr>
          <w:rFonts w:ascii="Times New Roman" w:hAnsi="Times New Roman" w:cs="Times New Roman"/>
          <w:sz w:val="28"/>
          <w:szCs w:val="28"/>
        </w:rPr>
        <w:t>подходящую площадку для катания, использовать защитную экипировку.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Сохранять безопасную скорость, останавливать средства плавно и аккуратно.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Сохранять безопасную дистанцию до людей, любых объектов и предметов во избежание столкновений и несчастных случаев.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proofErr w:type="gramStart"/>
      <w:r w:rsidRPr="003C4981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3C498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 по высокоскоростным и прочим трассам, предназначенным для движения автомобилей или общественного транспорта;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 xml:space="preserve">· использовать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 в состоянии опьянения и под действием любых препаратов, способных замедлить вашу реакцию;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· при движении на 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сигвеях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моноколесах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 пользоваться мобильным телефоном или другими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>, слушать музыку в наушниках.</w:t>
      </w:r>
    </w:p>
    <w:p w:rsidR="003C4981" w:rsidRPr="003C4981" w:rsidRDefault="003C4981" w:rsidP="003C49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498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Уважаемые родители!</w:t>
      </w:r>
    </w:p>
    <w:p w:rsidR="003C4981" w:rsidRPr="003C4981" w:rsidRDefault="003C4981" w:rsidP="003C4981">
      <w:pPr>
        <w:rPr>
          <w:rFonts w:ascii="Times New Roman" w:hAnsi="Times New Roman" w:cs="Times New Roman"/>
          <w:sz w:val="28"/>
          <w:szCs w:val="28"/>
        </w:rPr>
      </w:pPr>
      <w:r w:rsidRPr="003C4981">
        <w:rPr>
          <w:rFonts w:ascii="Times New Roman" w:hAnsi="Times New Roman" w:cs="Times New Roman"/>
          <w:sz w:val="28"/>
          <w:szCs w:val="28"/>
        </w:rPr>
        <w:t>Приобретая такую «игрушку» для своего ребенка, в обязательном порядке расскажите об основных правилах безопасности на дороге. Падения с 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сигвеев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981">
        <w:rPr>
          <w:rFonts w:ascii="Times New Roman" w:hAnsi="Times New Roman" w:cs="Times New Roman"/>
          <w:sz w:val="28"/>
          <w:szCs w:val="28"/>
        </w:rPr>
        <w:t>моноколес</w:t>
      </w:r>
      <w:proofErr w:type="spellEnd"/>
      <w:r w:rsidRPr="003C4981">
        <w:rPr>
          <w:rFonts w:ascii="Times New Roman" w:hAnsi="Times New Roman" w:cs="Times New Roman"/>
          <w:sz w:val="28"/>
          <w:szCs w:val="28"/>
        </w:rPr>
        <w:t xml:space="preserve"> могут привести к тяжёлым травмам, в том числе к переломам.</w:t>
      </w:r>
    </w:p>
    <w:p w:rsidR="00292DA8" w:rsidRPr="003C4981" w:rsidRDefault="003C4981" w:rsidP="003C49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49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Берегите своих детей! </w:t>
      </w:r>
    </w:p>
    <w:sectPr w:rsidR="00292DA8" w:rsidRPr="003C4981" w:rsidSect="003C498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81"/>
    <w:rsid w:val="00292DA8"/>
    <w:rsid w:val="003C4981"/>
    <w:rsid w:val="00407380"/>
    <w:rsid w:val="00957678"/>
    <w:rsid w:val="00E042C3"/>
    <w:rsid w:val="00EA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2018-05-07T07:19:00Z</dcterms:created>
  <dcterms:modified xsi:type="dcterms:W3CDTF">2018-05-07T12:30:00Z</dcterms:modified>
</cp:coreProperties>
</file>